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扶沟县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学生资助政策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明白卡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textAlignment w:val="auto"/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textAlignment w:val="auto"/>
        <w:rPr>
          <w:rFonts w:hint="eastAsia" w:ascii="仿宋" w:hAnsi="仿宋" w:eastAsia="仿宋" w:cs="仿宋"/>
          <w:b/>
          <w:bCs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尊敬的家长、</w:t>
      </w:r>
      <w:r>
        <w:rPr>
          <w:rFonts w:hint="eastAsia" w:ascii="仿宋" w:hAnsi="仿宋" w:eastAsia="仿宋" w:cs="仿宋"/>
          <w:b/>
          <w:bCs/>
          <w:sz w:val="24"/>
          <w:szCs w:val="24"/>
        </w:rPr>
        <w:t>亲爱的同学们：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80" w:firstLineChars="200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为了提高学生资助政策知晓度，使国家资助政策家喻户晓，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切实践行党和政府“</w:t>
      </w:r>
      <w:r>
        <w:rPr>
          <w:rFonts w:hint="eastAsia" w:ascii="仿宋" w:hAnsi="仿宋" w:eastAsia="仿宋" w:cs="仿宋"/>
          <w:sz w:val="24"/>
          <w:szCs w:val="24"/>
        </w:rPr>
        <w:t>不让一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个学生</w:t>
      </w:r>
      <w:r>
        <w:rPr>
          <w:rFonts w:hint="eastAsia" w:ascii="仿宋" w:hAnsi="仿宋" w:eastAsia="仿宋" w:cs="仿宋"/>
          <w:sz w:val="24"/>
          <w:szCs w:val="24"/>
        </w:rPr>
        <w:t>因家庭经济困难而失学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”</w:t>
      </w:r>
      <w:r>
        <w:rPr>
          <w:rFonts w:hint="eastAsia" w:ascii="仿宋" w:hAnsi="仿宋" w:eastAsia="仿宋" w:cs="仿宋"/>
          <w:sz w:val="24"/>
          <w:szCs w:val="24"/>
        </w:rPr>
        <w:t>的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庄严承诺</w:t>
      </w:r>
      <w:r>
        <w:rPr>
          <w:rFonts w:hint="eastAsia" w:ascii="仿宋" w:hAnsi="仿宋" w:eastAsia="仿宋" w:cs="仿宋"/>
          <w:sz w:val="24"/>
          <w:szCs w:val="24"/>
        </w:rPr>
        <w:t>，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扶沟县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教体局</w:t>
      </w:r>
      <w:r>
        <w:rPr>
          <w:rFonts w:hint="eastAsia" w:ascii="仿宋" w:hAnsi="仿宋" w:eastAsia="仿宋" w:cs="仿宋"/>
          <w:sz w:val="24"/>
          <w:szCs w:val="24"/>
        </w:rPr>
        <w:t>资助中心印制了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学前教育阶段、</w:t>
      </w:r>
      <w:r>
        <w:rPr>
          <w:rFonts w:hint="eastAsia" w:ascii="仿宋" w:hAnsi="仿宋" w:eastAsia="仿宋" w:cs="仿宋"/>
          <w:sz w:val="24"/>
          <w:szCs w:val="24"/>
        </w:rPr>
        <w:t>义务教育阶段、普通高中阶段、中等职业教育阶段、大学阶段等不同学段的学生资助政策，请您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和学生</w:t>
      </w:r>
      <w:r>
        <w:rPr>
          <w:rFonts w:hint="eastAsia" w:ascii="仿宋" w:hAnsi="仿宋" w:eastAsia="仿宋" w:cs="仿宋"/>
          <w:sz w:val="24"/>
          <w:szCs w:val="24"/>
        </w:rPr>
        <w:t>认真阅读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并积极宣传</w:t>
      </w:r>
      <w:r>
        <w:rPr>
          <w:rFonts w:hint="eastAsia" w:ascii="仿宋" w:hAnsi="仿宋" w:eastAsia="仿宋" w:cs="仿宋"/>
          <w:sz w:val="24"/>
          <w:szCs w:val="24"/>
        </w:rPr>
        <w:t xml:space="preserve">，谢谢您的合作！               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82" w:firstLineChars="20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学前教育阶段：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在籍在园原建档立卡贫困家庭幼儿按300元/生期发放保教费，在籍在园贫困家庭幼儿按200元/生期发放生活补助费。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82" w:firstLineChars="20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二、</w:t>
      </w:r>
      <w:r>
        <w:rPr>
          <w:rFonts w:hint="eastAsia" w:ascii="仿宋" w:hAnsi="仿宋" w:eastAsia="仿宋" w:cs="仿宋"/>
          <w:b/>
          <w:bCs/>
          <w:sz w:val="24"/>
          <w:szCs w:val="24"/>
        </w:rPr>
        <w:t>义务教育阶段</w:t>
      </w:r>
      <w:r>
        <w:rPr>
          <w:rFonts w:hint="eastAsia" w:ascii="仿宋" w:hAnsi="仿宋" w:eastAsia="仿宋" w:cs="仿宋"/>
          <w:b/>
          <w:bCs/>
          <w:sz w:val="24"/>
          <w:szCs w:val="24"/>
          <w:lang w:eastAsia="zh-CN"/>
        </w:rPr>
        <w:t>：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在籍在校原建档立卡贫困家庭学生按400元/生期发放营养餐补助；在籍在校贫困学生：小学寄宿生按625元/生期发放生活补助费、小学非寄宿生按312.5元/生期发放生活补助费；初中寄宿生按750元/生期发放生活补助费、初中非寄宿生按375元/生期发放生活补助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82" w:firstLineChars="20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三</w:t>
      </w:r>
      <w:r>
        <w:rPr>
          <w:rFonts w:hint="eastAsia" w:ascii="仿宋" w:hAnsi="仿宋" w:eastAsia="仿宋" w:cs="仿宋"/>
          <w:b/>
          <w:bCs/>
          <w:sz w:val="24"/>
          <w:szCs w:val="24"/>
        </w:rPr>
        <w:t>、普通高中阶段</w:t>
      </w:r>
      <w:r>
        <w:rPr>
          <w:rFonts w:hint="eastAsia" w:ascii="仿宋" w:hAnsi="仿宋" w:eastAsia="仿宋" w:cs="仿宋"/>
          <w:b/>
          <w:bCs/>
          <w:sz w:val="24"/>
          <w:szCs w:val="24"/>
          <w:lang w:eastAsia="zh-CN"/>
        </w:rPr>
        <w:t>：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在籍在校原建档立卡贫困家庭学生、家庭经济困难残疾学生、农村低保家庭学生和农村特困救助供养学生，免除学费和住宿费；在籍在校贫困学生，按照1500元/生期、1000元/生期、750元/生期三个档次标准发放国家助学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82" w:firstLineChars="200"/>
        <w:textAlignment w:val="auto"/>
        <w:rPr>
          <w:rFonts w:hint="eastAsia" w:ascii="仿宋" w:hAnsi="仿宋" w:eastAsia="仿宋" w:cs="仿宋"/>
          <w:b w:val="0"/>
          <w:bCs w:val="0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四、</w:t>
      </w:r>
      <w:r>
        <w:rPr>
          <w:rFonts w:hint="eastAsia" w:ascii="仿宋" w:hAnsi="仿宋" w:eastAsia="仿宋" w:cs="仿宋"/>
          <w:b/>
          <w:bCs/>
          <w:sz w:val="24"/>
          <w:szCs w:val="24"/>
        </w:rPr>
        <w:t>中等职业教育阶段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：在我县职教中心就读的全日制在籍在校学生，均免收学费；职教中心全日制在籍在校一、二年级贫困学生，按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1200元/生期、1000元/生期、800元/生期三个档次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标准发放国家助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eastAsia="zh-CN"/>
        </w:rPr>
        <w:t>学金，三年级贫困学生不再享受；县农业农村局按每人每期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1500元（每年发放3000元）的标准向符合条件的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学生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发放“雨露计划”，教育部门负责宣传指导。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2" w:firstLineChars="200"/>
        <w:textAlignment w:val="auto"/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五、</w:t>
      </w:r>
      <w:r>
        <w:rPr>
          <w:rFonts w:hint="eastAsia" w:ascii="仿宋" w:hAnsi="仿宋" w:eastAsia="仿宋" w:cs="仿宋"/>
          <w:b/>
          <w:bCs/>
          <w:sz w:val="24"/>
          <w:szCs w:val="24"/>
        </w:rPr>
        <w:t>大学阶段</w:t>
      </w:r>
      <w:r>
        <w:rPr>
          <w:rFonts w:hint="eastAsia" w:ascii="仿宋" w:hAnsi="仿宋" w:eastAsia="仿宋" w:cs="仿宋"/>
          <w:b/>
          <w:bCs/>
          <w:sz w:val="24"/>
          <w:szCs w:val="24"/>
          <w:lang w:eastAsia="zh-CN"/>
        </w:rPr>
        <w:t>：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eastAsia="zh-CN"/>
        </w:rPr>
        <w:t>入学前户籍在我县的家庭经济困难大学新生和在校生，均可申请生源地信用助学贷款。全日制普通本、专科学生每人每年申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请贷款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eastAsia="zh-CN"/>
        </w:rPr>
        <w:t>额度不超过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16000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eastAsia="zh-CN"/>
        </w:rPr>
        <w:t>元，全日制研究生每人每年申请贷款额度不超过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20000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eastAsia="zh-CN"/>
        </w:rPr>
        <w:t>元，借款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学生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eastAsia="zh-CN"/>
        </w:rPr>
        <w:t>在校期间利息由财政全部承担。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生源地助学贷款办理地点：扶沟县教育体育局学生资助服务中心。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2" w:firstLineChars="200"/>
        <w:textAlignment w:val="auto"/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六、中央彩票公益金教育助学项目滋蕙计划：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eastAsia="zh-CN"/>
        </w:rPr>
        <w:t>普通高中及中等职业学校家庭经济困难的应届高三毕业生，均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可申请新生入学路费和短期生活费，并按照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eastAsia="zh-CN"/>
        </w:rPr>
        <w:t>考入省内院校的新生每人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500元、考入省外院校的新生每人1000元的标准发放。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" w:hAnsi="仿宋" w:eastAsia="仿宋" w:cs="仿宋"/>
          <w:sz w:val="24"/>
          <w:szCs w:val="24"/>
          <w:u w:val="single"/>
          <w:lang w:val="en-US" w:eastAsia="zh-CN"/>
        </w:rPr>
      </w:pPr>
      <w:r>
        <w:rPr>
          <w:rFonts w:hint="eastAsia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285750</wp:posOffset>
            </wp:positionH>
            <wp:positionV relativeFrom="paragraph">
              <wp:posOffset>70485</wp:posOffset>
            </wp:positionV>
            <wp:extent cx="1304290" cy="1360170"/>
            <wp:effectExtent l="0" t="0" r="10160" b="11430"/>
            <wp:wrapSquare wrapText="bothSides"/>
            <wp:docPr id="3" name="图片 3" descr="微信图片_202011061008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0110610084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304290" cy="13601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  <w:lang w:val="en-US" w:eastAsia="zh-CN"/>
        </w:rPr>
        <w:t>学校：</w:t>
      </w:r>
      <w:r>
        <w:rPr>
          <w:rFonts w:hint="eastAsia"/>
          <w:u w:val="single"/>
          <w:lang w:val="en-US" w:eastAsia="zh-CN"/>
        </w:rPr>
        <w:t xml:space="preserve">                    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 xml:space="preserve">        学生（签字）：</w:t>
      </w:r>
      <w:bookmarkStart w:id="0" w:name="_GoBack"/>
      <w:bookmarkEnd w:id="0"/>
      <w:r>
        <w:rPr>
          <w:rFonts w:hint="eastAsia" w:ascii="仿宋" w:hAnsi="仿宋" w:eastAsia="仿宋" w:cs="仿宋"/>
          <w:sz w:val="24"/>
          <w:szCs w:val="24"/>
          <w:u w:val="single"/>
          <w:lang w:val="en-US" w:eastAsia="zh-CN"/>
        </w:rPr>
        <w:t xml:space="preserve">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" w:hAnsi="仿宋" w:eastAsia="仿宋" w:cs="仿宋"/>
          <w:sz w:val="24"/>
          <w:szCs w:val="24"/>
          <w:u w:val="single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年级：</w:t>
      </w:r>
      <w:r>
        <w:rPr>
          <w:rFonts w:hint="eastAsia" w:ascii="仿宋" w:hAnsi="仿宋" w:eastAsia="仿宋" w:cs="仿宋"/>
          <w:sz w:val="24"/>
          <w:szCs w:val="24"/>
          <w:u w:val="single"/>
          <w:lang w:val="en-US" w:eastAsia="zh-CN"/>
        </w:rPr>
        <w:t xml:space="preserve">         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 xml:space="preserve"> 班级：</w:t>
      </w:r>
      <w:r>
        <w:rPr>
          <w:rFonts w:hint="eastAsia" w:ascii="仿宋" w:hAnsi="仿宋" w:eastAsia="仿宋" w:cs="仿宋"/>
          <w:sz w:val="24"/>
          <w:szCs w:val="24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sz w:val="24"/>
          <w:szCs w:val="24"/>
        </w:rPr>
        <w:t xml:space="preserve"> 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家长（签字）：</w:t>
      </w:r>
      <w:r>
        <w:rPr>
          <w:rFonts w:hint="eastAsia" w:ascii="仿宋" w:hAnsi="仿宋" w:eastAsia="仿宋" w:cs="仿宋"/>
          <w:sz w:val="24"/>
          <w:szCs w:val="24"/>
          <w:u w:val="single"/>
          <w:lang w:val="en-US" w:eastAsia="zh-CN"/>
        </w:rPr>
        <w:t xml:space="preserve">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" w:hAnsi="仿宋" w:eastAsia="仿宋" w:cs="仿宋"/>
          <w:sz w:val="24"/>
          <w:szCs w:val="24"/>
          <w:u w:val="single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 xml:space="preserve">                              班主任（签字）：</w:t>
      </w:r>
      <w:r>
        <w:rPr>
          <w:rFonts w:hint="eastAsia" w:ascii="仿宋" w:hAnsi="仿宋" w:eastAsia="仿宋" w:cs="仿宋"/>
          <w:sz w:val="24"/>
          <w:szCs w:val="24"/>
          <w:u w:val="single"/>
          <w:lang w:val="en-US" w:eastAsia="zh-CN"/>
        </w:rPr>
        <w:t xml:space="preserve">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 xml:space="preserve">                    日期：        年    月     日</w:t>
      </w:r>
    </w:p>
    <w:p>
      <w:pPr>
        <w:tabs>
          <w:tab w:val="left" w:pos="6256"/>
        </w:tabs>
        <w:bidi w:val="0"/>
        <w:jc w:val="left"/>
        <w:rPr>
          <w:rFonts w:hint="eastAsia"/>
          <w:lang w:val="en-US" w:eastAsia="zh-CN"/>
        </w:rPr>
      </w:pPr>
    </w:p>
    <w:sectPr>
      <w:footerReference r:id="rId3" w:type="default"/>
      <w:pgSz w:w="11906" w:h="16838"/>
      <w:pgMar w:top="567" w:right="1134" w:bottom="567" w:left="113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keepNext w:val="0"/>
      <w:keepLines w:val="0"/>
      <w:pageBreakBefore w:val="0"/>
      <w:widowControl w:val="0"/>
      <w:kinsoku/>
      <w:wordWrap/>
      <w:overflowPunct/>
      <w:topLinePunct w:val="0"/>
      <w:autoSpaceDE/>
      <w:autoSpaceDN/>
      <w:bidi w:val="0"/>
      <w:adjustRightInd/>
      <w:snapToGrid/>
      <w:spacing w:line="600" w:lineRule="exact"/>
      <w:ind w:firstLine="480" w:firstLineChars="200"/>
      <w:jc w:val="right"/>
      <w:textAlignment w:val="auto"/>
      <w:rPr>
        <w:rFonts w:hint="default" w:ascii="仿宋" w:hAnsi="仿宋" w:eastAsia="仿宋" w:cs="仿宋"/>
        <w:sz w:val="24"/>
        <w:szCs w:val="24"/>
        <w:lang w:val="en-US" w:eastAsia="zh-CN"/>
      </w:rPr>
    </w:pPr>
    <w:r>
      <w:rPr>
        <w:rFonts w:hint="eastAsia" w:ascii="仿宋" w:hAnsi="仿宋" w:eastAsia="仿宋" w:cs="仿宋"/>
        <w:sz w:val="24"/>
        <w:szCs w:val="24"/>
        <w:lang w:val="en-US" w:eastAsia="zh-CN"/>
      </w:rPr>
      <w:t>扶沟县教体局学生资助服务中心印制</w:t>
    </w:r>
  </w:p>
  <w:p>
    <w:pPr>
      <w:pStyle w:val="2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829A315"/>
    <w:multiLevelType w:val="singleLevel"/>
    <w:tmpl w:val="7829A31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kzMTQxMGMwYjJmMDIwNTU2YTBiNzE2YjlhMzVkZTQifQ=="/>
  </w:docVars>
  <w:rsids>
    <w:rsidRoot w:val="6F526B66"/>
    <w:rsid w:val="014557C2"/>
    <w:rsid w:val="04FC6AE0"/>
    <w:rsid w:val="05DE5457"/>
    <w:rsid w:val="064A73C4"/>
    <w:rsid w:val="06FC2DC7"/>
    <w:rsid w:val="080C2EF9"/>
    <w:rsid w:val="09A60F08"/>
    <w:rsid w:val="09D96DE8"/>
    <w:rsid w:val="0D0E407A"/>
    <w:rsid w:val="0F6D6075"/>
    <w:rsid w:val="0FCE07BC"/>
    <w:rsid w:val="1006196F"/>
    <w:rsid w:val="100B7128"/>
    <w:rsid w:val="107341DE"/>
    <w:rsid w:val="11A62635"/>
    <w:rsid w:val="132D4308"/>
    <w:rsid w:val="14106B7C"/>
    <w:rsid w:val="15CB4851"/>
    <w:rsid w:val="16822CFB"/>
    <w:rsid w:val="16FF02BE"/>
    <w:rsid w:val="18DF7E5A"/>
    <w:rsid w:val="1CFE09D8"/>
    <w:rsid w:val="1DD839AC"/>
    <w:rsid w:val="1F0E5F75"/>
    <w:rsid w:val="1FB47861"/>
    <w:rsid w:val="1FDB2D30"/>
    <w:rsid w:val="20533D00"/>
    <w:rsid w:val="20FC63AD"/>
    <w:rsid w:val="224C4F1D"/>
    <w:rsid w:val="22550F55"/>
    <w:rsid w:val="24BA584F"/>
    <w:rsid w:val="255B7B13"/>
    <w:rsid w:val="26DD7926"/>
    <w:rsid w:val="272E036D"/>
    <w:rsid w:val="2A9E64BF"/>
    <w:rsid w:val="2CC31B0E"/>
    <w:rsid w:val="2D1265F1"/>
    <w:rsid w:val="2D435B19"/>
    <w:rsid w:val="2D627738"/>
    <w:rsid w:val="2DDD1319"/>
    <w:rsid w:val="2EC80379"/>
    <w:rsid w:val="2F834B07"/>
    <w:rsid w:val="3388122A"/>
    <w:rsid w:val="34C0691A"/>
    <w:rsid w:val="3613479A"/>
    <w:rsid w:val="38C22041"/>
    <w:rsid w:val="390A1721"/>
    <w:rsid w:val="396F0F68"/>
    <w:rsid w:val="3C4139A7"/>
    <w:rsid w:val="3CFA7FA8"/>
    <w:rsid w:val="3DFB1085"/>
    <w:rsid w:val="3E3D6B2B"/>
    <w:rsid w:val="3EFF2D55"/>
    <w:rsid w:val="3FB64B12"/>
    <w:rsid w:val="41164214"/>
    <w:rsid w:val="41CB11C0"/>
    <w:rsid w:val="42332EA8"/>
    <w:rsid w:val="430E07BD"/>
    <w:rsid w:val="43192030"/>
    <w:rsid w:val="43FE04A6"/>
    <w:rsid w:val="453D6507"/>
    <w:rsid w:val="4768230F"/>
    <w:rsid w:val="49136294"/>
    <w:rsid w:val="49476224"/>
    <w:rsid w:val="4D7A022C"/>
    <w:rsid w:val="50680152"/>
    <w:rsid w:val="510F6F87"/>
    <w:rsid w:val="51800F66"/>
    <w:rsid w:val="526615A2"/>
    <w:rsid w:val="554F1E1F"/>
    <w:rsid w:val="55833222"/>
    <w:rsid w:val="57A01CF5"/>
    <w:rsid w:val="598A13F7"/>
    <w:rsid w:val="59E96F71"/>
    <w:rsid w:val="5A7A2F5C"/>
    <w:rsid w:val="5DD74D03"/>
    <w:rsid w:val="5E0302CC"/>
    <w:rsid w:val="61B914B2"/>
    <w:rsid w:val="61DF11D2"/>
    <w:rsid w:val="63F22205"/>
    <w:rsid w:val="63FB6D99"/>
    <w:rsid w:val="64097B3B"/>
    <w:rsid w:val="64977378"/>
    <w:rsid w:val="66575413"/>
    <w:rsid w:val="66A12E8D"/>
    <w:rsid w:val="678A3D91"/>
    <w:rsid w:val="68635EF7"/>
    <w:rsid w:val="68E04C55"/>
    <w:rsid w:val="6957660B"/>
    <w:rsid w:val="6DD221F2"/>
    <w:rsid w:val="6EA64635"/>
    <w:rsid w:val="6F016E7F"/>
    <w:rsid w:val="6F526B66"/>
    <w:rsid w:val="6F9B3C08"/>
    <w:rsid w:val="705B6F34"/>
    <w:rsid w:val="706566D1"/>
    <w:rsid w:val="72243E8F"/>
    <w:rsid w:val="72524CF3"/>
    <w:rsid w:val="74C04335"/>
    <w:rsid w:val="760D2CAE"/>
    <w:rsid w:val="776C196F"/>
    <w:rsid w:val="77A1585E"/>
    <w:rsid w:val="78C86CD9"/>
    <w:rsid w:val="7D4B091B"/>
    <w:rsid w:val="7D653CDB"/>
    <w:rsid w:val="7F4A6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62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2019-12-03T02:15:00Z</dcterms:created>
  <dc:creator>硬闯拘留所</dc:creator>
  <cp:lastModifiedBy>Administrator</cp:lastModifiedBy>
  <cp:lastPrinted>2022-01-07T08:52:00Z</cp:lastPrinted>
  <dcterms:modified xsi:type="dcterms:W3CDTF">2024-10-16T11:42:35Z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4E5BD21F33A7497CAF2306AD34DBFF05</vt:lpwstr>
  </property>
</Properties>
</file>